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Приказ Минобрнауки России от 03.06.2019 N 51н</w:t>
              <w:br/>
              <w:t xml:space="preserve">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  <w:br/>
              <w:t xml:space="preserve">(Зарегистрировано в Минюсте России 24.06.2019 N 55010)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июня 2019 г. N 55010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июня 2019 г. N 51н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ДОЛЖНОСТЕЙ В ОРГАНИЗАЦИЯХ, СОЗДАННЫХ ДЛЯ ВЫПОЛНЕНИЯ</w:t>
      </w:r>
    </w:p>
    <w:p>
      <w:pPr>
        <w:pStyle w:val="2"/>
        <w:jc w:val="center"/>
      </w:pPr>
      <w:r>
        <w:rPr>
          <w:sz w:val="20"/>
        </w:rPr>
        <w:t xml:space="preserve">ЗАДАЧ, ПОСТАВЛЕННЫХ ПЕРЕД МИНИСТЕРСТВОМ НАУКИ И ВЫСШЕГО</w:t>
      </w:r>
    </w:p>
    <w:p>
      <w:pPr>
        <w:pStyle w:val="2"/>
        <w:jc w:val="center"/>
      </w:pPr>
      <w:r>
        <w:rPr>
          <w:sz w:val="20"/>
        </w:rPr>
        <w:t xml:space="preserve">ОБРАЗОВАНИЯ РОССИЙСКОЙ ФЕДЕРАЦИИ, ПРИ ЗАМЕЩЕНИИ КОТОРЫХ</w:t>
      </w:r>
    </w:p>
    <w:p>
      <w:pPr>
        <w:pStyle w:val="2"/>
        <w:jc w:val="center"/>
      </w:pPr>
      <w:r>
        <w:rPr>
          <w:sz w:val="20"/>
        </w:rPr>
        <w:t xml:space="preserve">РАБОТНИКАМ ЗАПРЕЩАЕТСЯ ОТКРЫВАТЬ И ИМЕТЬ СЧЕТА (ВКЛАДЫ),</w:t>
      </w:r>
    </w:p>
    <w:p>
      <w:pPr>
        <w:pStyle w:val="2"/>
        <w:jc w:val="center"/>
      </w:pPr>
      <w:r>
        <w:rPr>
          <w:sz w:val="20"/>
        </w:rPr>
        <w:t xml:space="preserve">ХРАНИТЬ НАЛИЧНЫЕ ДЕНЕЖНЫЕ СРЕДСТВА И ЦЕННОСТИ В ИНОСТРАННЫХ</w:t>
      </w:r>
    </w:p>
    <w:p>
      <w:pPr>
        <w:pStyle w:val="2"/>
        <w:jc w:val="center"/>
      </w:pPr>
      <w:r>
        <w:rPr>
          <w:sz w:val="20"/>
        </w:rPr>
        <w:t xml:space="preserve">БАНКАХ, РАСПОЛОЖЕННЫХ ЗА ПРЕДЕЛАМИ ТЕРРИТОРИИ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ВЛАДЕТЬ И (ИЛИ) ПОЛЬЗОВАТЬСЯ ИНОСТРАННЫМИ</w:t>
      </w:r>
    </w:p>
    <w:p>
      <w:pPr>
        <w:pStyle w:val="2"/>
        <w:jc w:val="center"/>
      </w:pPr>
      <w:r>
        <w:rPr>
          <w:sz w:val="20"/>
        </w:rPr>
        <w:t xml:space="preserve">ФИНАНСОВЫМИ ИНСТРУМЕНТАМИ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подпунктом "и" пункта 1 части 1 статьи 2</w:t>
        </w:r>
      </w:hyperlink>
      <w:r>
        <w:rPr>
          <w:sz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&lt;1&gt; и во исполнение </w:t>
      </w:r>
      <w:hyperlink w:history="0" r:id="rId8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подпункта "а" пункта 1</w:t>
        </w:r>
      </w:hyperlink>
      <w:r>
        <w:rPr>
          <w:sz w:val="20"/>
        </w:rPr>
        <w:t xml:space="preserve"> Указа Президента Российской Федерации от 8 марта 2015 г. N 120 "О некоторых вопросах противодействия коррупции" &lt;2&gt;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2013, N 19, ст. 2306; 2014, N 52, ст. 7542; 2015, N 45, ст. 6204; N 48, ст. 6720; 2017, N 1, ст. 46; 2019, N 6, ст. 463; N 18, ст. 2197.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2015, N 10, ст. 1506; N 29, ст. 4477.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4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М.М.КОТЮКОВ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июня 2019 г. N 51н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В ОРГАНИЗАЦИЯХ, СОЗДАННЫХ ДЛЯ ВЫПОЛНЕНИЯ</w:t>
      </w:r>
    </w:p>
    <w:p>
      <w:pPr>
        <w:pStyle w:val="2"/>
        <w:jc w:val="center"/>
      </w:pPr>
      <w:r>
        <w:rPr>
          <w:sz w:val="20"/>
        </w:rPr>
        <w:t xml:space="preserve">ЗАДАЧ, ПОСТАВЛЕННЫХ ПЕРЕД МИНИСТЕРСТВОМ НАУКИ И ВЫСШЕГО</w:t>
      </w:r>
    </w:p>
    <w:p>
      <w:pPr>
        <w:pStyle w:val="2"/>
        <w:jc w:val="center"/>
      </w:pPr>
      <w:r>
        <w:rPr>
          <w:sz w:val="20"/>
        </w:rPr>
        <w:t xml:space="preserve">ОБРАЗОВАНИЯ РОССИЙСКОЙ ФЕДЕРАЦИИ, ПРИ ЗАМЕЩЕНИИ КОТОРЫХ</w:t>
      </w:r>
    </w:p>
    <w:p>
      <w:pPr>
        <w:pStyle w:val="2"/>
        <w:jc w:val="center"/>
      </w:pPr>
      <w:r>
        <w:rPr>
          <w:sz w:val="20"/>
        </w:rPr>
        <w:t xml:space="preserve">РАБОТНИКАМ ЗАПРЕЩАЕТСЯ ОТКРЫВАТЬ И ИМЕТЬ СЧЕТА (ВКЛАДЫ),</w:t>
      </w:r>
    </w:p>
    <w:p>
      <w:pPr>
        <w:pStyle w:val="2"/>
        <w:jc w:val="center"/>
      </w:pPr>
      <w:r>
        <w:rPr>
          <w:sz w:val="20"/>
        </w:rPr>
        <w:t xml:space="preserve">ХРАНИТЬ НАЛИЧНЫЕ ДЕНЕЖНЫЕ СРЕДСТВА И ЦЕННОСТИ В ИНОСТРАННЫХ</w:t>
      </w:r>
    </w:p>
    <w:p>
      <w:pPr>
        <w:pStyle w:val="2"/>
        <w:jc w:val="center"/>
      </w:pPr>
      <w:r>
        <w:rPr>
          <w:sz w:val="20"/>
        </w:rPr>
        <w:t xml:space="preserve">БАНКАХ, РАСПОЛОЖЕННЫХ ЗА ПРЕДЕЛАМИ ТЕРРИТОРИИ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ВЛАДЕТЬ И (ИЛИ) ПОЛЬЗОВАТЬСЯ ИНОСТРАННЫМИ</w:t>
      </w:r>
    </w:p>
    <w:p>
      <w:pPr>
        <w:pStyle w:val="2"/>
        <w:jc w:val="center"/>
      </w:pPr>
      <w:r>
        <w:rPr>
          <w:sz w:val="20"/>
        </w:rPr>
        <w:t xml:space="preserve">ФИНАНСОВЫМИ ИНСТРУМЕНТАМИ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Руководитель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руководителя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&lt;1&gt;.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случае, если исполнение обязанностей по должности предусматривает наличие допуска к сведениям особой важности, либо предусматривает участие в подготовке решений, затрагивающих вопросы суверенитета и национальной безопасности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03.06.2019 N 51н</w:t>
            <w:br/>
            <w:t>"Об утверждении Перечня должностей в организациях, созданных для выполнени...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1740&amp;dst=100067" TargetMode = "External"/>
	<Relationship Id="rId8" Type="http://schemas.openxmlformats.org/officeDocument/2006/relationships/hyperlink" Target="https://login.consultant.ru/link/?req=doc&amp;base=LAW&amp;n=183027&amp;dst=1000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03.06.2019 N 51н
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
(Зарегистрировано в Миню</dc:title>
  <dcterms:created xsi:type="dcterms:W3CDTF">2023-12-28T10:32:50Z</dcterms:created>
</cp:coreProperties>
</file>